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397" w:rsidRDefault="00ED0397" w:rsidP="00ED0397">
      <w:pPr>
        <w:keepNext/>
        <w:ind w:firstLine="36"/>
        <w:jc w:val="center"/>
        <w:outlineLvl w:val="0"/>
        <w:rPr>
          <w:b/>
          <w:bCs/>
          <w:iCs/>
          <w:color w:val="000000"/>
          <w:sz w:val="28"/>
          <w:szCs w:val="24"/>
        </w:rPr>
      </w:pPr>
      <w:r>
        <w:rPr>
          <w:b/>
          <w:bCs/>
          <w:iCs/>
          <w:color w:val="000000"/>
          <w:sz w:val="28"/>
          <w:szCs w:val="24"/>
        </w:rPr>
        <w:t>РОССИЙСКАЯ  ФЕДЕРАЦИЯ</w:t>
      </w:r>
    </w:p>
    <w:p w:rsidR="00ED0397" w:rsidRDefault="00ED0397" w:rsidP="00ED0397">
      <w:pPr>
        <w:ind w:firstLine="36"/>
        <w:jc w:val="center"/>
        <w:rPr>
          <w:b/>
          <w:bCs/>
          <w:iCs/>
          <w:color w:val="000000"/>
          <w:sz w:val="28"/>
          <w:szCs w:val="24"/>
        </w:rPr>
      </w:pPr>
      <w:r>
        <w:rPr>
          <w:b/>
          <w:bCs/>
          <w:iCs/>
          <w:color w:val="000000"/>
          <w:sz w:val="28"/>
          <w:szCs w:val="24"/>
        </w:rPr>
        <w:t>Совет депутатов Беспаловского сельского поселения</w:t>
      </w:r>
    </w:p>
    <w:p w:rsidR="00ED0397" w:rsidRDefault="00ED0397" w:rsidP="00ED0397">
      <w:pPr>
        <w:ind w:firstLine="36"/>
        <w:jc w:val="center"/>
        <w:rPr>
          <w:b/>
          <w:bCs/>
          <w:iCs/>
          <w:color w:val="000000"/>
          <w:sz w:val="32"/>
          <w:szCs w:val="24"/>
        </w:rPr>
      </w:pPr>
      <w:r>
        <w:rPr>
          <w:b/>
          <w:bCs/>
          <w:iCs/>
          <w:color w:val="000000"/>
          <w:sz w:val="28"/>
          <w:szCs w:val="24"/>
        </w:rPr>
        <w:t>Урюпинский муниципальный район</w:t>
      </w:r>
    </w:p>
    <w:p w:rsidR="00ED0397" w:rsidRDefault="00ED0397" w:rsidP="00ED0397">
      <w:pPr>
        <w:keepNext/>
        <w:ind w:left="3540" w:hanging="3540"/>
        <w:jc w:val="center"/>
        <w:outlineLvl w:val="1"/>
        <w:rPr>
          <w:b/>
          <w:bCs/>
          <w:iCs/>
          <w:color w:val="000000"/>
          <w:sz w:val="28"/>
          <w:szCs w:val="24"/>
        </w:rPr>
      </w:pPr>
      <w:r>
        <w:rPr>
          <w:b/>
          <w:bCs/>
          <w:iCs/>
          <w:color w:val="000000"/>
          <w:sz w:val="28"/>
          <w:szCs w:val="24"/>
        </w:rPr>
        <w:t>Волгоградская область</w:t>
      </w:r>
    </w:p>
    <w:p w:rsidR="00ED0397" w:rsidRDefault="00ED0397" w:rsidP="00ED0397">
      <w:pPr>
        <w:jc w:val="center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Р</w:t>
      </w:r>
      <w:proofErr w:type="gramEnd"/>
      <w:r>
        <w:rPr>
          <w:b/>
          <w:sz w:val="28"/>
          <w:szCs w:val="24"/>
        </w:rPr>
        <w:t xml:space="preserve"> Е Ш Е Н И Е</w:t>
      </w:r>
    </w:p>
    <w:p w:rsidR="00ED0397" w:rsidRDefault="00ED0397" w:rsidP="00ED03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24.07.2017  г.</w:t>
      </w:r>
      <w:r>
        <w:rPr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>№ 46/138</w:t>
      </w:r>
    </w:p>
    <w:p w:rsidR="00ED0397" w:rsidRDefault="00ED0397" w:rsidP="00ED0397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ED0397" w:rsidRDefault="00ED0397" w:rsidP="00ED0397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 изменений и  дополнений в Устав Беспаловского сельского поселения Урюпинского муниципально</w:t>
      </w:r>
      <w:r>
        <w:rPr>
          <w:b/>
          <w:sz w:val="28"/>
          <w:szCs w:val="28"/>
        </w:rPr>
        <w:t>го района Волгоградской области.</w:t>
      </w:r>
      <w:r>
        <w:rPr>
          <w:sz w:val="28"/>
          <w:szCs w:val="28"/>
        </w:rPr>
        <w:t xml:space="preserve">       </w:t>
      </w:r>
    </w:p>
    <w:p w:rsidR="00ED0397" w:rsidRDefault="00ED0397" w:rsidP="00ED0397">
      <w:pPr>
        <w:jc w:val="center"/>
        <w:rPr>
          <w:b/>
          <w:sz w:val="28"/>
          <w:szCs w:val="28"/>
        </w:rPr>
      </w:pPr>
    </w:p>
    <w:p w:rsidR="00ED0397" w:rsidRPr="00383247" w:rsidRDefault="00ED0397" w:rsidP="00ED0397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Руководствуясь Федеральным законом от 03 апреля 2017 г.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и статьей 27 Устава Беспаловского </w:t>
      </w:r>
      <w:r>
        <w:rPr>
          <w:bCs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Урюпинского муниципального района Волгоградской области,  </w:t>
      </w:r>
      <w:r w:rsidRPr="00383247">
        <w:rPr>
          <w:sz w:val="28"/>
          <w:szCs w:val="28"/>
        </w:rPr>
        <w:t xml:space="preserve">Совет депутатов Беспаловского сельского поселения </w:t>
      </w:r>
    </w:p>
    <w:p w:rsidR="00ED0397" w:rsidRPr="00383247" w:rsidRDefault="00ED0397" w:rsidP="00ED0397">
      <w:pPr>
        <w:ind w:firstLine="720"/>
        <w:jc w:val="both"/>
        <w:rPr>
          <w:b/>
          <w:sz w:val="28"/>
          <w:szCs w:val="28"/>
        </w:rPr>
      </w:pPr>
      <w:r w:rsidRPr="00383247">
        <w:rPr>
          <w:sz w:val="28"/>
          <w:szCs w:val="28"/>
        </w:rPr>
        <w:t>РЕШИЛ:</w:t>
      </w:r>
    </w:p>
    <w:p w:rsidR="00ED0397" w:rsidRDefault="00ED0397" w:rsidP="00ED0397">
      <w:pPr>
        <w:ind w:firstLine="720"/>
        <w:jc w:val="both"/>
        <w:rPr>
          <w:sz w:val="28"/>
          <w:szCs w:val="28"/>
        </w:rPr>
      </w:pPr>
    </w:p>
    <w:p w:rsidR="00ED0397" w:rsidRPr="00C82220" w:rsidRDefault="00ED0397" w:rsidP="00ED03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Беспаловского сельского поселения Урюпинского муниципального района Волгоградской области, принятый </w:t>
      </w:r>
      <w:r w:rsidRPr="00C82220">
        <w:rPr>
          <w:sz w:val="28"/>
          <w:szCs w:val="28"/>
        </w:rPr>
        <w:t>решением Совета депутатов Беспаловского сельского поселения  от 26 октября 2016 го</w:t>
      </w:r>
      <w:r>
        <w:rPr>
          <w:sz w:val="28"/>
          <w:szCs w:val="28"/>
        </w:rPr>
        <w:t>да  № 36/100 (в редакции решения</w:t>
      </w:r>
      <w:r w:rsidRPr="00C82220">
        <w:rPr>
          <w:sz w:val="28"/>
          <w:szCs w:val="28"/>
        </w:rPr>
        <w:t xml:space="preserve"> от 03.04.2017 года № 43/123) следующее изменение:</w:t>
      </w:r>
    </w:p>
    <w:p w:rsidR="00ED0397" w:rsidRPr="00C82220" w:rsidRDefault="00ED0397" w:rsidP="00ED0397">
      <w:pPr>
        <w:ind w:firstLine="720"/>
        <w:jc w:val="both"/>
        <w:rPr>
          <w:sz w:val="28"/>
          <w:szCs w:val="28"/>
        </w:rPr>
      </w:pPr>
      <w:r w:rsidRPr="00C82220">
        <w:rPr>
          <w:sz w:val="28"/>
          <w:szCs w:val="28"/>
        </w:rPr>
        <w:t>абзац первый части 4 статьи 20 Устава Беспаловского сельского поселения  изложить в следующей редакции:</w:t>
      </w:r>
    </w:p>
    <w:p w:rsidR="00ED0397" w:rsidRDefault="00ED0397" w:rsidP="00ED03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2220">
        <w:rPr>
          <w:sz w:val="28"/>
          <w:szCs w:val="28"/>
        </w:rPr>
        <w:t xml:space="preserve">«4. </w:t>
      </w:r>
      <w:proofErr w:type="gramStart"/>
      <w:r w:rsidRPr="00C82220">
        <w:rPr>
          <w:sz w:val="28"/>
          <w:szCs w:val="28"/>
        </w:rPr>
        <w:t xml:space="preserve">Глава Беспаловского </w:t>
      </w:r>
      <w:r w:rsidRPr="00C82220">
        <w:rPr>
          <w:bCs/>
          <w:sz w:val="28"/>
          <w:szCs w:val="28"/>
        </w:rPr>
        <w:t>сельского поселения</w:t>
      </w:r>
      <w:r w:rsidRPr="00C82220">
        <w:rPr>
          <w:sz w:val="28"/>
          <w:szCs w:val="28"/>
        </w:rPr>
        <w:t xml:space="preserve"> должен соблюдать ограничения, запреты, исполнять обязанности, которые установлены Федеральным </w:t>
      </w:r>
      <w:hyperlink r:id="rId5" w:history="1">
        <w:r w:rsidRPr="00C82220">
          <w:rPr>
            <w:rStyle w:val="a3"/>
            <w:color w:val="auto"/>
            <w:sz w:val="28"/>
            <w:szCs w:val="28"/>
          </w:rPr>
          <w:t>законом</w:t>
        </w:r>
      </w:hyperlink>
      <w:r w:rsidRPr="00C82220">
        <w:rPr>
          <w:sz w:val="28"/>
          <w:szCs w:val="28"/>
        </w:rPr>
        <w:t xml:space="preserve"> </w:t>
      </w:r>
      <w:r w:rsidRPr="00C82220">
        <w:rPr>
          <w:bCs/>
          <w:iCs/>
          <w:sz w:val="28"/>
          <w:szCs w:val="28"/>
        </w:rPr>
        <w:t xml:space="preserve">«О противодействии коррупции», Федеральным </w:t>
      </w:r>
      <w:hyperlink r:id="rId6" w:history="1">
        <w:r w:rsidRPr="00C82220">
          <w:rPr>
            <w:rStyle w:val="a3"/>
            <w:bCs/>
            <w:iCs/>
            <w:color w:val="auto"/>
            <w:sz w:val="28"/>
            <w:szCs w:val="28"/>
          </w:rPr>
          <w:t>законом</w:t>
        </w:r>
      </w:hyperlink>
      <w:r w:rsidRPr="00C82220">
        <w:rPr>
          <w:bCs/>
          <w:iCs/>
          <w:sz w:val="28"/>
          <w:szCs w:val="28"/>
        </w:rPr>
        <w:t xml:space="preserve"> «О контроле за соответствием расходов лиц, замещающих</w:t>
      </w:r>
      <w:r>
        <w:rPr>
          <w:bCs/>
          <w:iCs/>
          <w:sz w:val="28"/>
          <w:szCs w:val="28"/>
        </w:rPr>
        <w:t xml:space="preserve"> государственные должности, и иных лиц их доходам», Федеральным </w:t>
      </w:r>
      <w:hyperlink r:id="rId7" w:history="1">
        <w:r>
          <w:rPr>
            <w:rStyle w:val="a3"/>
            <w:bCs/>
            <w:iCs/>
            <w:color w:val="auto"/>
            <w:sz w:val="28"/>
            <w:szCs w:val="28"/>
          </w:rPr>
          <w:t>законом</w:t>
        </w:r>
      </w:hyperlink>
      <w:r>
        <w:rPr>
          <w:bCs/>
          <w:iCs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>
        <w:rPr>
          <w:bCs/>
          <w:iCs/>
          <w:sz w:val="28"/>
          <w:szCs w:val="28"/>
        </w:rPr>
        <w:t>, владеть и (или) пользоваться иностранными финансовыми инструментами»</w:t>
      </w:r>
      <w:proofErr w:type="gramStart"/>
      <w:r>
        <w:rPr>
          <w:bCs/>
          <w:iCs/>
          <w:sz w:val="28"/>
          <w:szCs w:val="28"/>
        </w:rPr>
        <w:t>.»</w:t>
      </w:r>
      <w:proofErr w:type="gramEnd"/>
      <w:r>
        <w:rPr>
          <w:bCs/>
          <w:iCs/>
          <w:sz w:val="28"/>
          <w:szCs w:val="28"/>
        </w:rPr>
        <w:t>.</w:t>
      </w:r>
    </w:p>
    <w:p w:rsidR="00ED0397" w:rsidRDefault="00ED0397" w:rsidP="00ED03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D0397" w:rsidRDefault="00ED0397" w:rsidP="00ED03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ED0397" w:rsidRDefault="00ED0397" w:rsidP="00ED0397">
      <w:pPr>
        <w:ind w:firstLine="720"/>
        <w:jc w:val="both"/>
        <w:rPr>
          <w:sz w:val="28"/>
          <w:szCs w:val="28"/>
        </w:rPr>
      </w:pPr>
    </w:p>
    <w:p w:rsidR="00ED0397" w:rsidRDefault="00ED0397" w:rsidP="00ED0397">
      <w:pPr>
        <w:jc w:val="both"/>
        <w:rPr>
          <w:sz w:val="28"/>
          <w:szCs w:val="28"/>
        </w:rPr>
      </w:pPr>
    </w:p>
    <w:p w:rsidR="00ED0397" w:rsidRDefault="00ED0397" w:rsidP="00ED039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Беспаловского</w:t>
      </w:r>
    </w:p>
    <w:p w:rsidR="00ED0397" w:rsidRDefault="00ED0397" w:rsidP="00ED039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С.Г.Земцова.</w:t>
      </w:r>
    </w:p>
    <w:p w:rsidR="00ED0397" w:rsidRDefault="00ED0397" w:rsidP="00ED0397">
      <w:pPr>
        <w:jc w:val="both"/>
        <w:rPr>
          <w:b/>
          <w:sz w:val="28"/>
          <w:szCs w:val="28"/>
        </w:rPr>
      </w:pPr>
    </w:p>
    <w:p w:rsidR="00ED0397" w:rsidRDefault="00ED0397" w:rsidP="00ED0397">
      <w:pPr>
        <w:jc w:val="both"/>
        <w:rPr>
          <w:b/>
          <w:sz w:val="28"/>
          <w:szCs w:val="28"/>
        </w:rPr>
      </w:pPr>
    </w:p>
    <w:p w:rsidR="00ED0397" w:rsidRDefault="00ED0397" w:rsidP="00ED0397"/>
    <w:p w:rsidR="00C1183B" w:rsidRDefault="00C1183B"/>
    <w:sectPr w:rsidR="00C11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397"/>
    <w:rsid w:val="00063324"/>
    <w:rsid w:val="00071526"/>
    <w:rsid w:val="000B6904"/>
    <w:rsid w:val="000F69C7"/>
    <w:rsid w:val="00104A01"/>
    <w:rsid w:val="00115B25"/>
    <w:rsid w:val="001213D7"/>
    <w:rsid w:val="00124D51"/>
    <w:rsid w:val="00152F26"/>
    <w:rsid w:val="00167399"/>
    <w:rsid w:val="00172742"/>
    <w:rsid w:val="00216087"/>
    <w:rsid w:val="00266A38"/>
    <w:rsid w:val="00267D93"/>
    <w:rsid w:val="002708F1"/>
    <w:rsid w:val="00272C92"/>
    <w:rsid w:val="00277C74"/>
    <w:rsid w:val="00277CF3"/>
    <w:rsid w:val="002B5ED2"/>
    <w:rsid w:val="002C4625"/>
    <w:rsid w:val="002D0940"/>
    <w:rsid w:val="002D2881"/>
    <w:rsid w:val="0031321F"/>
    <w:rsid w:val="00356899"/>
    <w:rsid w:val="0038606F"/>
    <w:rsid w:val="00396CCE"/>
    <w:rsid w:val="003977A5"/>
    <w:rsid w:val="003B0D1E"/>
    <w:rsid w:val="003C669D"/>
    <w:rsid w:val="00405849"/>
    <w:rsid w:val="00440764"/>
    <w:rsid w:val="00481868"/>
    <w:rsid w:val="004914B5"/>
    <w:rsid w:val="00492D2B"/>
    <w:rsid w:val="00493352"/>
    <w:rsid w:val="004B1BD2"/>
    <w:rsid w:val="00507D86"/>
    <w:rsid w:val="00536655"/>
    <w:rsid w:val="00587BDB"/>
    <w:rsid w:val="0059131F"/>
    <w:rsid w:val="00595095"/>
    <w:rsid w:val="005B51D8"/>
    <w:rsid w:val="005C06D4"/>
    <w:rsid w:val="005C2249"/>
    <w:rsid w:val="005C6F54"/>
    <w:rsid w:val="005E427A"/>
    <w:rsid w:val="005F4C17"/>
    <w:rsid w:val="00612A59"/>
    <w:rsid w:val="00616DFA"/>
    <w:rsid w:val="006211E0"/>
    <w:rsid w:val="00654C84"/>
    <w:rsid w:val="00655406"/>
    <w:rsid w:val="0068682D"/>
    <w:rsid w:val="006A5431"/>
    <w:rsid w:val="006E148B"/>
    <w:rsid w:val="006E5A7B"/>
    <w:rsid w:val="00716741"/>
    <w:rsid w:val="00724B55"/>
    <w:rsid w:val="0073178C"/>
    <w:rsid w:val="00755BCD"/>
    <w:rsid w:val="00791AFA"/>
    <w:rsid w:val="0079314A"/>
    <w:rsid w:val="00822A65"/>
    <w:rsid w:val="008240A4"/>
    <w:rsid w:val="0083308E"/>
    <w:rsid w:val="00844EE4"/>
    <w:rsid w:val="0087646D"/>
    <w:rsid w:val="008D3225"/>
    <w:rsid w:val="009337B7"/>
    <w:rsid w:val="009558A4"/>
    <w:rsid w:val="009630B3"/>
    <w:rsid w:val="00983A89"/>
    <w:rsid w:val="0098704C"/>
    <w:rsid w:val="00991200"/>
    <w:rsid w:val="009E385D"/>
    <w:rsid w:val="00A030AE"/>
    <w:rsid w:val="00A302D3"/>
    <w:rsid w:val="00A6630F"/>
    <w:rsid w:val="00A676E6"/>
    <w:rsid w:val="00A71214"/>
    <w:rsid w:val="00A82CA6"/>
    <w:rsid w:val="00A94ED5"/>
    <w:rsid w:val="00AA7767"/>
    <w:rsid w:val="00AC7134"/>
    <w:rsid w:val="00AC7DC7"/>
    <w:rsid w:val="00AD7F11"/>
    <w:rsid w:val="00B75AD2"/>
    <w:rsid w:val="00B83222"/>
    <w:rsid w:val="00B95D81"/>
    <w:rsid w:val="00BB4086"/>
    <w:rsid w:val="00BD4709"/>
    <w:rsid w:val="00C1183B"/>
    <w:rsid w:val="00C23E3C"/>
    <w:rsid w:val="00C3646E"/>
    <w:rsid w:val="00C474DC"/>
    <w:rsid w:val="00C668DA"/>
    <w:rsid w:val="00C83103"/>
    <w:rsid w:val="00CC5C3A"/>
    <w:rsid w:val="00CE2649"/>
    <w:rsid w:val="00D0031B"/>
    <w:rsid w:val="00D4336F"/>
    <w:rsid w:val="00D60ADF"/>
    <w:rsid w:val="00D674D2"/>
    <w:rsid w:val="00DE461B"/>
    <w:rsid w:val="00E10299"/>
    <w:rsid w:val="00E161BC"/>
    <w:rsid w:val="00E170AE"/>
    <w:rsid w:val="00E73E07"/>
    <w:rsid w:val="00EC68CB"/>
    <w:rsid w:val="00ED0397"/>
    <w:rsid w:val="00ED3460"/>
    <w:rsid w:val="00EE6F8E"/>
    <w:rsid w:val="00F01541"/>
    <w:rsid w:val="00F17B76"/>
    <w:rsid w:val="00F23A87"/>
    <w:rsid w:val="00F37472"/>
    <w:rsid w:val="00F441F9"/>
    <w:rsid w:val="00F54BED"/>
    <w:rsid w:val="00F67A98"/>
    <w:rsid w:val="00F768F7"/>
    <w:rsid w:val="00FA0AEA"/>
    <w:rsid w:val="00FB346E"/>
    <w:rsid w:val="00FC437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D0397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D0397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CBDB9448AEB90100BDCAC3A6A8281E6BD142976709D41543997FBAFAiAu7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CBDB9448AEB90100BDCAC3A6A8281E6BD14391690CD41543997FBAFAiAu7I" TargetMode="External"/><Relationship Id="rId5" Type="http://schemas.openxmlformats.org/officeDocument/2006/relationships/hyperlink" Target="consultantplus://offline/ref=3D1B0FEDC023FB5468FD583AF2B21C4640A60174EA019DE0DB8B2D65B562J5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РОССИЙСКАЯ  ФЕДЕРАЦИЯ</vt:lpstr>
      <vt:lpstr>    Волгоградская область</vt:lpstr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2017-07-25T05:36:00Z</dcterms:created>
  <dcterms:modified xsi:type="dcterms:W3CDTF">2017-07-25T05:42:00Z</dcterms:modified>
</cp:coreProperties>
</file>